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878" w:rsidRDefault="00080878" w:rsidP="00080878">
      <w:pPr>
        <w:jc w:val="center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Translating Crusoe (and Friday) in the 1720s.</w:t>
      </w:r>
    </w:p>
    <w:p w:rsidR="00080878" w:rsidRDefault="00080878" w:rsidP="00080878">
      <w:pPr>
        <w:jc w:val="center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The first French translation of </w:t>
      </w:r>
      <w:r w:rsidRPr="004105FF">
        <w:rPr>
          <w:b w:val="0"/>
          <w:i/>
          <w:sz w:val="24"/>
          <w:szCs w:val="24"/>
          <w:lang w:val="en-US"/>
        </w:rPr>
        <w:t>Robinson Crusoe</w:t>
      </w:r>
      <w:r>
        <w:rPr>
          <w:b w:val="0"/>
          <w:sz w:val="24"/>
          <w:szCs w:val="24"/>
          <w:lang w:val="en-US"/>
        </w:rPr>
        <w:t xml:space="preserve"> (1720) </w:t>
      </w:r>
    </w:p>
    <w:p w:rsidR="00080878" w:rsidRDefault="00080878" w:rsidP="00080878">
      <w:pPr>
        <w:jc w:val="both"/>
        <w:rPr>
          <w:b w:val="0"/>
          <w:sz w:val="24"/>
          <w:szCs w:val="24"/>
          <w:lang w:val="en-US"/>
        </w:rPr>
      </w:pPr>
    </w:p>
    <w:p w:rsidR="00080878" w:rsidRPr="00673B37" w:rsidRDefault="00080878" w:rsidP="00673B37">
      <w:pPr>
        <w:rPr>
          <w:sz w:val="24"/>
          <w:szCs w:val="24"/>
          <w:lang w:val="en-US"/>
        </w:rPr>
      </w:pPr>
      <w:r w:rsidRPr="00673B37">
        <w:rPr>
          <w:sz w:val="24"/>
          <w:szCs w:val="24"/>
          <w:lang w:val="en-US"/>
        </w:rPr>
        <w:t>Abstract</w:t>
      </w:r>
    </w:p>
    <w:p w:rsidR="00080878" w:rsidRDefault="00080878" w:rsidP="00080878">
      <w:pPr>
        <w:jc w:val="both"/>
        <w:rPr>
          <w:b w:val="0"/>
          <w:sz w:val="24"/>
          <w:szCs w:val="24"/>
          <w:lang w:val="en-US"/>
        </w:rPr>
      </w:pPr>
    </w:p>
    <w:p w:rsidR="00080878" w:rsidRDefault="009D0B49" w:rsidP="00080878">
      <w:pPr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My presentation</w:t>
      </w:r>
      <w:r w:rsidR="00080878">
        <w:rPr>
          <w:b w:val="0"/>
          <w:sz w:val="24"/>
          <w:szCs w:val="24"/>
          <w:lang w:val="en-US"/>
        </w:rPr>
        <w:t xml:space="preserve"> will focus on the first French translation of </w:t>
      </w:r>
      <w:r w:rsidR="00080878" w:rsidRPr="00A7186C">
        <w:rPr>
          <w:b w:val="0"/>
          <w:i/>
          <w:sz w:val="24"/>
          <w:szCs w:val="24"/>
          <w:lang w:val="en-US"/>
        </w:rPr>
        <w:t>Robinson Crusoe</w:t>
      </w:r>
      <w:r w:rsidR="00080878">
        <w:rPr>
          <w:b w:val="0"/>
          <w:sz w:val="24"/>
          <w:szCs w:val="24"/>
          <w:lang w:val="en-US"/>
        </w:rPr>
        <w:t xml:space="preserve">, </w:t>
      </w:r>
      <w:r w:rsidR="00080878" w:rsidRPr="00CC5870">
        <w:rPr>
          <w:b w:val="0"/>
          <w:i/>
          <w:sz w:val="24"/>
          <w:szCs w:val="24"/>
          <w:lang w:val="en-US"/>
        </w:rPr>
        <w:t xml:space="preserve">La vie et les </w:t>
      </w:r>
      <w:proofErr w:type="spellStart"/>
      <w:r w:rsidR="00080878" w:rsidRPr="00CC5870">
        <w:rPr>
          <w:b w:val="0"/>
          <w:i/>
          <w:sz w:val="24"/>
          <w:szCs w:val="24"/>
          <w:lang w:val="en-US"/>
        </w:rPr>
        <w:t>avantures</w:t>
      </w:r>
      <w:proofErr w:type="spellEnd"/>
      <w:r w:rsidR="00080878" w:rsidRPr="00CC5870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="00080878" w:rsidRPr="00CC5870">
        <w:rPr>
          <w:b w:val="0"/>
          <w:i/>
          <w:sz w:val="24"/>
          <w:szCs w:val="24"/>
          <w:lang w:val="en-US"/>
        </w:rPr>
        <w:t>surprenantes</w:t>
      </w:r>
      <w:proofErr w:type="spellEnd"/>
      <w:r w:rsidR="00080878" w:rsidRPr="00CC5870">
        <w:rPr>
          <w:b w:val="0"/>
          <w:i/>
          <w:sz w:val="24"/>
          <w:szCs w:val="24"/>
          <w:lang w:val="en-US"/>
        </w:rPr>
        <w:t xml:space="preserve"> de Robinson Crusoe</w:t>
      </w:r>
      <w:r w:rsidR="00080878">
        <w:rPr>
          <w:b w:val="0"/>
          <w:sz w:val="24"/>
          <w:szCs w:val="24"/>
          <w:lang w:val="en-US"/>
        </w:rPr>
        <w:t xml:space="preserve"> (Amsterdam, 1720). The translation was </w:t>
      </w:r>
      <w:r w:rsidR="00080878" w:rsidRPr="00B3549F">
        <w:rPr>
          <w:b w:val="0"/>
          <w:sz w:val="24"/>
          <w:szCs w:val="24"/>
          <w:lang w:val="en-US"/>
        </w:rPr>
        <w:t xml:space="preserve">principally undertaken by Justus van </w:t>
      </w:r>
      <w:proofErr w:type="spellStart"/>
      <w:r w:rsidR="00080878" w:rsidRPr="00B3549F">
        <w:rPr>
          <w:b w:val="0"/>
          <w:sz w:val="24"/>
          <w:szCs w:val="24"/>
          <w:lang w:val="en-US"/>
        </w:rPr>
        <w:t>Effen</w:t>
      </w:r>
      <w:proofErr w:type="spellEnd"/>
      <w:r w:rsidR="00080878" w:rsidRPr="00B3549F">
        <w:rPr>
          <w:b w:val="0"/>
          <w:sz w:val="24"/>
          <w:szCs w:val="24"/>
          <w:lang w:val="en-US"/>
        </w:rPr>
        <w:t xml:space="preserve"> (with some contribution from </w:t>
      </w:r>
      <w:proofErr w:type="spellStart"/>
      <w:r w:rsidR="00080878" w:rsidRPr="00B3549F">
        <w:rPr>
          <w:b w:val="0"/>
          <w:sz w:val="24"/>
          <w:szCs w:val="24"/>
          <w:lang w:val="en-US"/>
        </w:rPr>
        <w:t>Thémiseul</w:t>
      </w:r>
      <w:proofErr w:type="spellEnd"/>
      <w:r w:rsidR="00080878" w:rsidRPr="00B3549F">
        <w:rPr>
          <w:b w:val="0"/>
          <w:sz w:val="24"/>
          <w:szCs w:val="24"/>
          <w:lang w:val="en-US"/>
        </w:rPr>
        <w:t xml:space="preserve"> de Saint-Hyacinthe)</w:t>
      </w:r>
      <w:r w:rsidR="00080878">
        <w:rPr>
          <w:b w:val="0"/>
          <w:sz w:val="24"/>
          <w:szCs w:val="24"/>
          <w:lang w:val="en-US"/>
        </w:rPr>
        <w:t xml:space="preserve"> and </w:t>
      </w:r>
      <w:r w:rsidR="00080878" w:rsidRPr="00CC5870">
        <w:rPr>
          <w:b w:val="0"/>
          <w:sz w:val="24"/>
          <w:szCs w:val="24"/>
          <w:lang w:val="en-US"/>
        </w:rPr>
        <w:t>should be placed in the context of the first translations of the novel in the 1</w:t>
      </w:r>
      <w:r w:rsidR="00080878">
        <w:rPr>
          <w:b w:val="0"/>
          <w:sz w:val="24"/>
          <w:szCs w:val="24"/>
          <w:lang w:val="en-US"/>
        </w:rPr>
        <w:t>7</w:t>
      </w:r>
      <w:r w:rsidR="00080878" w:rsidRPr="00CC5870">
        <w:rPr>
          <w:b w:val="0"/>
          <w:sz w:val="24"/>
          <w:szCs w:val="24"/>
          <w:lang w:val="en-US"/>
        </w:rPr>
        <w:t>20s and 1</w:t>
      </w:r>
      <w:r w:rsidR="00080878">
        <w:rPr>
          <w:b w:val="0"/>
          <w:sz w:val="24"/>
          <w:szCs w:val="24"/>
          <w:lang w:val="en-US"/>
        </w:rPr>
        <w:t>7</w:t>
      </w:r>
      <w:r w:rsidR="00080878" w:rsidRPr="00CC5870">
        <w:rPr>
          <w:b w:val="0"/>
          <w:sz w:val="24"/>
          <w:szCs w:val="24"/>
          <w:lang w:val="en-US"/>
        </w:rPr>
        <w:t xml:space="preserve">30s, into </w:t>
      </w:r>
      <w:r w:rsidR="00080878">
        <w:rPr>
          <w:b w:val="0"/>
          <w:sz w:val="24"/>
          <w:szCs w:val="24"/>
          <w:lang w:val="en-US"/>
        </w:rPr>
        <w:t xml:space="preserve">German, </w:t>
      </w:r>
      <w:r w:rsidR="00080878" w:rsidRPr="00CC5870">
        <w:rPr>
          <w:b w:val="0"/>
          <w:sz w:val="24"/>
          <w:szCs w:val="24"/>
          <w:lang w:val="en-US"/>
        </w:rPr>
        <w:t xml:space="preserve">Dutch, and Italian. After an examination of the French translation, including its reception and its relationship with other contemporaneous translations, </w:t>
      </w:r>
      <w:r w:rsidR="00080878" w:rsidRPr="00A7186C">
        <w:rPr>
          <w:b w:val="0"/>
          <w:sz w:val="24"/>
          <w:szCs w:val="24"/>
          <w:lang w:val="en-US"/>
        </w:rPr>
        <w:t xml:space="preserve">I will proceed to analyze two distinct types of </w:t>
      </w:r>
      <w:r w:rsidR="00080878">
        <w:rPr>
          <w:b w:val="0"/>
          <w:sz w:val="24"/>
          <w:szCs w:val="24"/>
          <w:lang w:val="en-US"/>
        </w:rPr>
        <w:t xml:space="preserve">interpretative </w:t>
      </w:r>
      <w:r w:rsidR="00080878" w:rsidRPr="00A7186C">
        <w:rPr>
          <w:b w:val="0"/>
          <w:sz w:val="24"/>
          <w:szCs w:val="24"/>
          <w:lang w:val="en-US"/>
        </w:rPr>
        <w:t>contributions made by the translator</w:t>
      </w:r>
      <w:r w:rsidR="00080878">
        <w:rPr>
          <w:b w:val="0"/>
          <w:sz w:val="24"/>
          <w:szCs w:val="24"/>
          <w:lang w:val="en-US"/>
        </w:rPr>
        <w:t xml:space="preserve">. </w:t>
      </w:r>
      <w:r w:rsidR="00080878" w:rsidRPr="00A7186C">
        <w:rPr>
          <w:b w:val="0"/>
          <w:sz w:val="24"/>
          <w:szCs w:val="24"/>
          <w:lang w:val="en-US"/>
        </w:rPr>
        <w:t xml:space="preserve">On the one hand, I will </w:t>
      </w:r>
      <w:r w:rsidR="00080878">
        <w:rPr>
          <w:b w:val="0"/>
          <w:sz w:val="24"/>
          <w:szCs w:val="24"/>
          <w:lang w:val="en-US"/>
        </w:rPr>
        <w:t>analyze</w:t>
      </w:r>
      <w:r w:rsidR="00080878" w:rsidRPr="00A7186C">
        <w:rPr>
          <w:b w:val="0"/>
          <w:sz w:val="24"/>
          <w:szCs w:val="24"/>
          <w:lang w:val="en-US"/>
        </w:rPr>
        <w:t xml:space="preserve"> the translator’s preface, in which Van </w:t>
      </w:r>
      <w:proofErr w:type="spellStart"/>
      <w:r w:rsidR="00080878" w:rsidRPr="00A7186C">
        <w:rPr>
          <w:b w:val="0"/>
          <w:sz w:val="24"/>
          <w:szCs w:val="24"/>
          <w:lang w:val="en-US"/>
        </w:rPr>
        <w:t>Effen</w:t>
      </w:r>
      <w:proofErr w:type="spellEnd"/>
      <w:r w:rsidR="00080878" w:rsidRPr="00A7186C">
        <w:rPr>
          <w:b w:val="0"/>
          <w:sz w:val="24"/>
          <w:szCs w:val="24"/>
          <w:lang w:val="en-US"/>
        </w:rPr>
        <w:t xml:space="preserve"> takes a position on an aspect of the novel that was of great relevance for readers of the 1720s: the question of its authenticity.</w:t>
      </w:r>
      <w:r w:rsidR="00080878">
        <w:rPr>
          <w:b w:val="0"/>
          <w:sz w:val="24"/>
          <w:szCs w:val="24"/>
          <w:lang w:val="en-US"/>
        </w:rPr>
        <w:t xml:space="preserve"> On the other, I will concentrate on the micro-textual level. </w:t>
      </w:r>
      <w:r>
        <w:rPr>
          <w:b w:val="0"/>
          <w:sz w:val="24"/>
          <w:szCs w:val="24"/>
          <w:lang w:val="en-US"/>
        </w:rPr>
        <w:t>I will conduct a</w:t>
      </w:r>
      <w:r w:rsidR="00080878" w:rsidRPr="00A7186C">
        <w:rPr>
          <w:b w:val="0"/>
          <w:sz w:val="24"/>
          <w:szCs w:val="24"/>
          <w:lang w:val="en-US"/>
        </w:rPr>
        <w:t xml:space="preserve"> textual comparison of the English source text and the French translation in order to examine how Van </w:t>
      </w:r>
      <w:proofErr w:type="spellStart"/>
      <w:r w:rsidR="00080878" w:rsidRPr="00A7186C">
        <w:rPr>
          <w:b w:val="0"/>
          <w:sz w:val="24"/>
          <w:szCs w:val="24"/>
          <w:lang w:val="en-US"/>
        </w:rPr>
        <w:t>Effen</w:t>
      </w:r>
      <w:proofErr w:type="spellEnd"/>
      <w:r w:rsidR="00080878" w:rsidRPr="00A7186C">
        <w:rPr>
          <w:b w:val="0"/>
          <w:sz w:val="24"/>
          <w:szCs w:val="24"/>
          <w:lang w:val="en-US"/>
        </w:rPr>
        <w:t xml:space="preserve"> translates the </w:t>
      </w:r>
      <w:r w:rsidR="00080878">
        <w:rPr>
          <w:b w:val="0"/>
          <w:sz w:val="24"/>
          <w:szCs w:val="24"/>
          <w:lang w:val="en-US"/>
        </w:rPr>
        <w:t>complex</w:t>
      </w:r>
      <w:r w:rsidR="00080878" w:rsidRPr="00A7186C">
        <w:rPr>
          <w:b w:val="0"/>
          <w:sz w:val="24"/>
          <w:szCs w:val="24"/>
          <w:lang w:val="en-US"/>
        </w:rPr>
        <w:t xml:space="preserve"> relationship between Crusoe and Friday</w:t>
      </w:r>
      <w:r w:rsidR="00080878">
        <w:rPr>
          <w:b w:val="0"/>
          <w:sz w:val="24"/>
          <w:szCs w:val="24"/>
          <w:lang w:val="en-US"/>
        </w:rPr>
        <w:t xml:space="preserve">, particularly the terms defining Friday’s identity as Crusoe’s </w:t>
      </w:r>
      <w:r w:rsidR="00080878" w:rsidRPr="00A7186C">
        <w:rPr>
          <w:b w:val="0"/>
          <w:i/>
          <w:sz w:val="24"/>
          <w:szCs w:val="24"/>
          <w:lang w:val="en-US"/>
        </w:rPr>
        <w:t>servant</w:t>
      </w:r>
      <w:r w:rsidR="00080878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  <w:lang w:val="en-US"/>
        </w:rPr>
        <w:t xml:space="preserve">In both cases, I will </w:t>
      </w:r>
      <w:r w:rsidR="00A15260">
        <w:rPr>
          <w:b w:val="0"/>
          <w:sz w:val="24"/>
          <w:szCs w:val="24"/>
          <w:lang w:val="en-US"/>
        </w:rPr>
        <w:t>draw</w:t>
      </w:r>
      <w:r>
        <w:rPr>
          <w:b w:val="0"/>
          <w:sz w:val="24"/>
          <w:szCs w:val="24"/>
          <w:lang w:val="en-US"/>
        </w:rPr>
        <w:t xml:space="preserve"> </w:t>
      </w:r>
      <w:r w:rsidR="00A15260">
        <w:rPr>
          <w:b w:val="0"/>
          <w:sz w:val="24"/>
          <w:szCs w:val="24"/>
          <w:lang w:val="en-US"/>
        </w:rPr>
        <w:t>a</w:t>
      </w:r>
      <w:r w:rsidR="00080878" w:rsidRPr="00B3549F">
        <w:rPr>
          <w:b w:val="0"/>
          <w:sz w:val="24"/>
          <w:szCs w:val="24"/>
          <w:lang w:val="en-US"/>
        </w:rPr>
        <w:t xml:space="preserve"> comparison with the Dutch, German, and Italian translations in order to gain a deeper understanding of the French translator’s choices.</w:t>
      </w:r>
    </w:p>
    <w:p w:rsidR="00080878" w:rsidRDefault="00080878" w:rsidP="00080878">
      <w:pPr>
        <w:jc w:val="both"/>
        <w:rPr>
          <w:b w:val="0"/>
          <w:sz w:val="24"/>
          <w:szCs w:val="24"/>
          <w:lang w:val="en-US"/>
        </w:rPr>
      </w:pPr>
      <w:bookmarkStart w:id="0" w:name="_GoBack"/>
      <w:bookmarkEnd w:id="0"/>
    </w:p>
    <w:p w:rsidR="00080878" w:rsidRPr="006713B9" w:rsidRDefault="00080878" w:rsidP="00080878">
      <w:pPr>
        <w:jc w:val="both"/>
        <w:rPr>
          <w:b w:val="0"/>
          <w:sz w:val="24"/>
          <w:szCs w:val="24"/>
          <w:lang w:val="en-US"/>
        </w:rPr>
      </w:pPr>
    </w:p>
    <w:p w:rsidR="00080878" w:rsidRPr="00673B37" w:rsidRDefault="00080878" w:rsidP="00673B37">
      <w:pPr>
        <w:rPr>
          <w:sz w:val="24"/>
          <w:szCs w:val="24"/>
          <w:lang w:val="en-US"/>
        </w:rPr>
      </w:pPr>
      <w:r w:rsidRPr="00673B37">
        <w:rPr>
          <w:sz w:val="24"/>
          <w:szCs w:val="24"/>
          <w:lang w:val="en-US"/>
        </w:rPr>
        <w:t>Bio-note</w:t>
      </w:r>
    </w:p>
    <w:p w:rsidR="00080878" w:rsidRDefault="00080878" w:rsidP="00080878">
      <w:pPr>
        <w:jc w:val="both"/>
        <w:rPr>
          <w:b w:val="0"/>
          <w:sz w:val="24"/>
          <w:szCs w:val="24"/>
          <w:lang w:val="en-US"/>
        </w:rPr>
      </w:pPr>
    </w:p>
    <w:p w:rsidR="00080878" w:rsidRDefault="00080878" w:rsidP="00080878">
      <w:pPr>
        <w:jc w:val="both"/>
        <w:rPr>
          <w:b w:val="0"/>
          <w:sz w:val="24"/>
          <w:szCs w:val="24"/>
          <w:lang w:val="en-US"/>
        </w:rPr>
      </w:pPr>
      <w:r w:rsidRPr="00F437CA">
        <w:rPr>
          <w:b w:val="0"/>
          <w:sz w:val="24"/>
          <w:szCs w:val="24"/>
          <w:lang w:val="en-US"/>
        </w:rPr>
        <w:t>Diego Stefanelli is a post-doc resear</w:t>
      </w:r>
      <w:r>
        <w:rPr>
          <w:b w:val="0"/>
          <w:sz w:val="24"/>
          <w:szCs w:val="24"/>
          <w:lang w:val="en-US"/>
        </w:rPr>
        <w:t>cher at the Faculty</w:t>
      </w:r>
      <w:r w:rsidRPr="00B3549F">
        <w:rPr>
          <w:b w:val="0"/>
          <w:sz w:val="24"/>
          <w:szCs w:val="24"/>
          <w:lang w:val="en-US"/>
        </w:rPr>
        <w:t xml:space="preserve"> of Translation Studies, Linguistics and Cultural Studies </w:t>
      </w:r>
      <w:r>
        <w:rPr>
          <w:b w:val="0"/>
          <w:sz w:val="24"/>
          <w:szCs w:val="24"/>
          <w:lang w:val="en-US"/>
        </w:rPr>
        <w:t xml:space="preserve">of the </w:t>
      </w:r>
      <w:r w:rsidRPr="00B3549F">
        <w:rPr>
          <w:b w:val="0"/>
          <w:sz w:val="24"/>
          <w:szCs w:val="24"/>
          <w:lang w:val="en-US"/>
        </w:rPr>
        <w:t xml:space="preserve">University </w:t>
      </w:r>
      <w:r>
        <w:rPr>
          <w:b w:val="0"/>
          <w:sz w:val="24"/>
          <w:szCs w:val="24"/>
          <w:lang w:val="en-US"/>
        </w:rPr>
        <w:t xml:space="preserve">of </w:t>
      </w:r>
      <w:r w:rsidRPr="00B3549F">
        <w:rPr>
          <w:b w:val="0"/>
          <w:sz w:val="24"/>
          <w:szCs w:val="24"/>
          <w:lang w:val="en-US"/>
        </w:rPr>
        <w:t xml:space="preserve">Mainz </w:t>
      </w:r>
      <w:r>
        <w:rPr>
          <w:b w:val="0"/>
          <w:sz w:val="24"/>
          <w:szCs w:val="24"/>
          <w:lang w:val="en-US"/>
        </w:rPr>
        <w:t xml:space="preserve">(campus </w:t>
      </w:r>
      <w:proofErr w:type="spellStart"/>
      <w:r>
        <w:rPr>
          <w:b w:val="0"/>
          <w:sz w:val="24"/>
          <w:szCs w:val="24"/>
          <w:lang w:val="en-US"/>
        </w:rPr>
        <w:t>Germersheim</w:t>
      </w:r>
      <w:proofErr w:type="spellEnd"/>
      <w:r>
        <w:rPr>
          <w:b w:val="0"/>
          <w:sz w:val="24"/>
          <w:szCs w:val="24"/>
          <w:lang w:val="en-US"/>
        </w:rPr>
        <w:t xml:space="preserve">). </w:t>
      </w:r>
      <w:r w:rsidRPr="00F479CB">
        <w:rPr>
          <w:b w:val="0"/>
          <w:sz w:val="24"/>
          <w:szCs w:val="24"/>
          <w:lang w:val="en-US"/>
        </w:rPr>
        <w:t xml:space="preserve">His current research </w:t>
      </w:r>
      <w:r>
        <w:rPr>
          <w:b w:val="0"/>
          <w:sz w:val="24"/>
          <w:szCs w:val="24"/>
          <w:lang w:val="en-US"/>
        </w:rPr>
        <w:t>concerns</w:t>
      </w:r>
      <w:r w:rsidRPr="00F479CB">
        <w:rPr>
          <w:b w:val="0"/>
          <w:sz w:val="24"/>
          <w:szCs w:val="24"/>
          <w:lang w:val="en-US"/>
        </w:rPr>
        <w:t xml:space="preserve"> the history of translation in France during the 17th and 18th centuries, with a particular focus on scientific works and travel literature.</w:t>
      </w:r>
    </w:p>
    <w:p w:rsidR="00F67C5F" w:rsidRPr="00080878" w:rsidRDefault="00A15260">
      <w:pPr>
        <w:rPr>
          <w:lang w:val="en-US"/>
        </w:rPr>
      </w:pPr>
    </w:p>
    <w:sectPr w:rsidR="00F67C5F" w:rsidRPr="00080878" w:rsidSect="00493C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46E50"/>
    <w:multiLevelType w:val="multilevel"/>
    <w:tmpl w:val="50EE23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A221F5"/>
    <w:multiLevelType w:val="multilevel"/>
    <w:tmpl w:val="B938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78"/>
    <w:rsid w:val="00080878"/>
    <w:rsid w:val="001C2D34"/>
    <w:rsid w:val="00493C06"/>
    <w:rsid w:val="00673B37"/>
    <w:rsid w:val="00706103"/>
    <w:rsid w:val="009D0B49"/>
    <w:rsid w:val="00A15260"/>
    <w:rsid w:val="00D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DF8AA"/>
  <w14:defaultImageDpi w14:val="32767"/>
  <w15:chartTrackingRefBased/>
  <w15:docId w15:val="{BE26EE18-C404-0141-911F-EAE74FCA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80878"/>
    <w:rPr>
      <w:b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C2D34"/>
    <w:pPr>
      <w:keepNext/>
      <w:keepLines/>
      <w:spacing w:before="240"/>
      <w:outlineLvl w:val="0"/>
    </w:pPr>
    <w:rPr>
      <w:rFonts w:eastAsiaTheme="majorEastAsia" w:cstheme="majorBidi"/>
      <w:b w:val="0"/>
      <w:color w:val="000000" w:themeColor="text1"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C2D34"/>
    <w:pPr>
      <w:keepNext/>
      <w:keepLines/>
      <w:spacing w:before="40"/>
      <w:outlineLvl w:val="1"/>
    </w:pPr>
    <w:rPr>
      <w:rFonts w:eastAsiaTheme="majorEastAsia" w:cstheme="majorBidi"/>
      <w:b w:val="0"/>
      <w:color w:val="000000" w:themeColor="text1"/>
      <w:sz w:val="24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1C2D34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1C2D34"/>
    <w:pPr>
      <w:keepNext/>
      <w:keepLines/>
      <w:spacing w:before="40"/>
      <w:outlineLvl w:val="3"/>
    </w:pPr>
    <w:rPr>
      <w:rFonts w:eastAsiaTheme="majorEastAsia" w:cstheme="majorBidi"/>
      <w:b w:val="0"/>
      <w:iCs/>
      <w:color w:val="000000" w:themeColor="text1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autoRedefine/>
    <w:uiPriority w:val="9"/>
    <w:unhideWhenUsed/>
    <w:qFormat/>
    <w:rsid w:val="001C2D34"/>
    <w:pPr>
      <w:keepNext/>
      <w:keepLines/>
      <w:numPr>
        <w:ilvl w:val="4"/>
        <w:numId w:val="7"/>
      </w:numPr>
      <w:spacing w:before="240" w:after="120" w:line="360" w:lineRule="auto"/>
      <w:ind w:left="1009" w:hanging="1009"/>
      <w:jc w:val="both"/>
      <w:outlineLvl w:val="4"/>
    </w:pPr>
    <w:rPr>
      <w:rFonts w:eastAsiaTheme="majorEastAsia" w:cstheme="majorBidi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2D34"/>
    <w:rPr>
      <w:rFonts w:eastAsiaTheme="majorEastAsia" w:cstheme="majorBidi"/>
      <w:color w:val="000000" w:themeColor="text1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2D34"/>
    <w:rPr>
      <w:rFonts w:eastAsiaTheme="majorEastAsia" w:cstheme="majorBidi"/>
      <w:color w:val="000000" w:themeColor="tex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C2D34"/>
    <w:rPr>
      <w:rFonts w:eastAsiaTheme="majorEastAsia" w:cstheme="majorBidi"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2D34"/>
    <w:rPr>
      <w:rFonts w:eastAsiaTheme="majorEastAsia" w:cstheme="majorBidi"/>
      <w:iCs/>
      <w:color w:val="000000" w:themeColor="tex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C2D34"/>
    <w:rPr>
      <w:rFonts w:eastAsiaTheme="majorEastAsia" w:cstheme="majorBid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1512</Characters>
  <Application>Microsoft Office Word</Application>
  <DocSecurity>0</DocSecurity>
  <Lines>23</Lines>
  <Paragraphs>5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Stefanelli</dc:creator>
  <cp:keywords/>
  <dc:description/>
  <cp:lastModifiedBy>Diego Stefanelli</cp:lastModifiedBy>
  <cp:revision>5</cp:revision>
  <dcterms:created xsi:type="dcterms:W3CDTF">2024-05-10T11:09:00Z</dcterms:created>
  <dcterms:modified xsi:type="dcterms:W3CDTF">2024-05-10T11:27:00Z</dcterms:modified>
</cp:coreProperties>
</file>